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6AD" w:rsidRDefault="00F656AD"/>
    <w:p w:rsidR="002F4BEE" w:rsidRPr="002F4BEE" w:rsidRDefault="002F4BEE" w:rsidP="002F4BE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  <w:r>
        <w:rPr>
          <w:rFonts w:ascii="Calibri-Bold" w:hAnsi="Calibri-Bold" w:cs="Calibri-Bold"/>
          <w:b/>
          <w:bCs/>
          <w:sz w:val="32"/>
          <w:szCs w:val="32"/>
        </w:rPr>
        <w:t>Carte des établissements et communes de Seine et Marne  (77)</w:t>
      </w:r>
    </w:p>
    <w:p w:rsidR="002F4BEE" w:rsidRDefault="002F4BEE"/>
    <w:p w:rsidR="002F4BEE" w:rsidRDefault="002F4BEE"/>
    <w:p w:rsidR="002F4BEE" w:rsidRDefault="002F4BEE"/>
    <w:p w:rsidR="002F4BEE" w:rsidRDefault="002F4BEE">
      <w:r>
        <w:rPr>
          <w:noProof/>
          <w:lang w:eastAsia="fr-FR"/>
        </w:rPr>
        <w:drawing>
          <wp:inline distT="0" distB="0" distL="0" distR="0">
            <wp:extent cx="5760720" cy="601174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11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4BEE" w:rsidSect="002F4B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4BEE"/>
    <w:rsid w:val="002F4BEE"/>
    <w:rsid w:val="00F65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4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4B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SNEP94-A</dc:creator>
  <cp:lastModifiedBy>SNEP94-A</cp:lastModifiedBy>
  <cp:revision>1</cp:revision>
  <dcterms:created xsi:type="dcterms:W3CDTF">2016-03-17T11:12:00Z</dcterms:created>
  <dcterms:modified xsi:type="dcterms:W3CDTF">2016-03-17T11:14:00Z</dcterms:modified>
</cp:coreProperties>
</file>