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C9" w:rsidRPr="00E03DC9" w:rsidRDefault="00147866" w:rsidP="00E03DC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Proposition d’intervention et de débats </w:t>
      </w:r>
      <w:r w:rsidR="0027130A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aux </w:t>
      </w:r>
      <w:r w:rsidR="00E03DC9" w:rsidRPr="00E03DC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AG</w:t>
      </w:r>
      <w:r w:rsidR="0027130A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de district de fin d’année –</w:t>
      </w:r>
      <w:r w:rsidR="00E03DC9" w:rsidRPr="00E03DC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JUIN 2016</w:t>
      </w:r>
    </w:p>
    <w:p w:rsidR="00E03DC9" w:rsidRDefault="00E03DC9" w:rsidP="00E0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3DC9" w:rsidRPr="00E03DC9" w:rsidRDefault="00E03DC9" w:rsidP="00E03D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E03DC9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La préparation de rentrée </w:t>
      </w:r>
      <w:r w:rsidR="007A76D7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au centre des débat</w:t>
      </w:r>
      <w:r w:rsidR="00150328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 !</w:t>
      </w:r>
    </w:p>
    <w:p w:rsidR="00E03DC9" w:rsidRDefault="00E03DC9" w:rsidP="00E0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3DC9" w:rsidRDefault="00E03DC9" w:rsidP="00E0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quelques rappels qui peuvent suffire pour </w:t>
      </w:r>
      <w:r w:rsidR="007A76D7">
        <w:rPr>
          <w:rFonts w:ascii="Times New Roman" w:eastAsia="Times New Roman" w:hAnsi="Times New Roman" w:cs="Times New Roman"/>
          <w:sz w:val="24"/>
          <w:szCs w:val="24"/>
          <w:lang w:eastAsia="fr-FR"/>
        </w:rPr>
        <w:t>lancer les discussions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E03DC9" w:rsidRDefault="00E03DC9" w:rsidP="00E0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0328" w:rsidRPr="00150328" w:rsidRDefault="00150328" w:rsidP="00150328">
      <w:pPr>
        <w:pStyle w:val="Paragraphedelist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150328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UNSS </w:t>
      </w:r>
    </w:p>
    <w:p w:rsidR="00150328" w:rsidRDefault="00150328" w:rsidP="00150328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Info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forfait 3H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pour les TZR sur 2 collèges, 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>les heures sont à demander au rectorat (les principaux disent qu'ils n'ont pas les heures dans leur DHG car elles ne sont pas données à priori auparavant...)</w:t>
      </w:r>
    </w:p>
    <w:p w:rsidR="0007072D" w:rsidRPr="00E03DC9" w:rsidRDefault="0007072D" w:rsidP="00150328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Contrats de licence et finances des AS... !</w:t>
      </w:r>
      <w:r w:rsidR="006F5C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quel fonctionnement des AS ?</w:t>
      </w:r>
    </w:p>
    <w:p w:rsidR="00150328" w:rsidRPr="00E03DC9" w:rsidRDefault="00150328" w:rsidP="00E0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0328" w:rsidRPr="00150328" w:rsidRDefault="00150328" w:rsidP="00150328">
      <w:pPr>
        <w:pStyle w:val="Paragraphedelist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150328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Réforme collège : </w:t>
      </w:r>
    </w:p>
    <w:p w:rsidR="00E03DC9" w:rsidRDefault="00E03DC9" w:rsidP="00E03DC9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Rappel du refus des EPI avec perte de temps de pratique dans les APSA : </w:t>
      </w:r>
    </w:p>
    <w:p w:rsidR="00E03DC9" w:rsidRDefault="00E03DC9" w:rsidP="00E03DC9">
      <w:pPr>
        <w:pStyle w:val="Paragraphedeliste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Demande : 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>retour à des projets en plus !</w:t>
      </w:r>
    </w:p>
    <w:p w:rsidR="00E03DC9" w:rsidRDefault="00E03DC9" w:rsidP="00E03DC9">
      <w:pPr>
        <w:pStyle w:val="Paragraphedeliste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3DC9" w:rsidRDefault="00E03DC9" w:rsidP="00E03DC9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>Rappel de la limite des 26h qui ne réglera pas la question des élèves en difficulté ! + conservation des enseignement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compléments pour les classes et collèges de bon niveau = Ecole à 2 vitesse</w:t>
      </w:r>
      <w:r w:rsidR="0015032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</w:t>
      </w:r>
    </w:p>
    <w:p w:rsidR="00E03DC9" w:rsidRDefault="00E03DC9" w:rsidP="00E03DC9">
      <w:pPr>
        <w:pStyle w:val="Paragraphedeliste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Demande plus d’Ecole pour ceux qui n’ont que l’Ecole pour apprendre !</w:t>
      </w:r>
    </w:p>
    <w:p w:rsidR="00E83716" w:rsidRDefault="00E83716" w:rsidP="00E03DC9">
      <w:pPr>
        <w:pStyle w:val="Paragraphedeliste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Pétition papier à imprimer + retourner les signatures au sec dép</w:t>
      </w:r>
    </w:p>
    <w:p w:rsidR="00E83716" w:rsidRDefault="00E83716" w:rsidP="00E837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0328" w:rsidRPr="00150328" w:rsidRDefault="00150328" w:rsidP="00150328">
      <w:pPr>
        <w:pStyle w:val="Paragraphedelist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150328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Info SNEP-FSU :</w:t>
      </w:r>
    </w:p>
    <w:p w:rsidR="00E03DC9" w:rsidRDefault="00E03DC9" w:rsidP="00E03DC9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Info 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rentrée</w:t>
      </w:r>
      <w:r w:rsidR="00150328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50328">
        <w:rPr>
          <w:rFonts w:ascii="Times New Roman" w:eastAsia="Times New Roman" w:hAnsi="Times New Roman" w:cs="Times New Roman"/>
          <w:sz w:val="24"/>
          <w:szCs w:val="24"/>
          <w:lang w:eastAsia="fr-FR"/>
        </w:rPr>
        <w:t>Apéros d’</w:t>
      </w:r>
      <w:r w:rsidRPr="00E03DC9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des néo-tit et stagiaires le soir de la réunion des secrétaires d'AS</w:t>
      </w:r>
      <w:r w:rsidR="00150328">
        <w:rPr>
          <w:rFonts w:ascii="Times New Roman" w:eastAsia="Times New Roman" w:hAnsi="Times New Roman" w:cs="Times New Roman"/>
          <w:sz w:val="24"/>
          <w:szCs w:val="24"/>
          <w:lang w:eastAsia="fr-FR"/>
        </w:rPr>
        <w:t> !</w:t>
      </w:r>
    </w:p>
    <w:p w:rsidR="00E03DC9" w:rsidRPr="00E03DC9" w:rsidRDefault="00E03DC9" w:rsidP="00E03DC9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5810" w:rsidRDefault="00D25810"/>
    <w:sectPr w:rsidR="00D25810" w:rsidSect="00D258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DB6" w:rsidRDefault="00EF4DB6" w:rsidP="00150328">
      <w:pPr>
        <w:spacing w:line="240" w:lineRule="auto"/>
      </w:pPr>
      <w:r>
        <w:separator/>
      </w:r>
    </w:p>
  </w:endnote>
  <w:endnote w:type="continuationSeparator" w:id="0">
    <w:p w:rsidR="00EF4DB6" w:rsidRDefault="00EF4DB6" w:rsidP="00150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DB6" w:rsidRDefault="00EF4DB6" w:rsidP="00150328">
      <w:pPr>
        <w:spacing w:line="240" w:lineRule="auto"/>
      </w:pPr>
      <w:r>
        <w:separator/>
      </w:r>
    </w:p>
  </w:footnote>
  <w:footnote w:type="continuationSeparator" w:id="0">
    <w:p w:rsidR="00EF4DB6" w:rsidRDefault="00EF4DB6" w:rsidP="001503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8" w:rsidRPr="00150328" w:rsidRDefault="00150328" w:rsidP="00150328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868669" cy="719632"/>
          <wp:effectExtent l="19050" t="0" r="0" b="0"/>
          <wp:docPr id="2" name="Image 2" descr="C:\Users\SNEP 93\Documents\images\logos snep fsu\SNEP-U - Créte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NEP 93\Documents\images\logos snep fsu\SNEP-U - Crétei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901" cy="719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812"/>
    <w:multiLevelType w:val="hybridMultilevel"/>
    <w:tmpl w:val="8A22D468"/>
    <w:lvl w:ilvl="0" w:tplc="0B60BDA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C30FF6"/>
    <w:multiLevelType w:val="hybridMultilevel"/>
    <w:tmpl w:val="A03A44F8"/>
    <w:lvl w:ilvl="0" w:tplc="1EB2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F1E2F"/>
    <w:multiLevelType w:val="hybridMultilevel"/>
    <w:tmpl w:val="AF8E4BE6"/>
    <w:lvl w:ilvl="0" w:tplc="9E5EE45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DC9"/>
    <w:rsid w:val="0007072D"/>
    <w:rsid w:val="00147866"/>
    <w:rsid w:val="00150328"/>
    <w:rsid w:val="0027130A"/>
    <w:rsid w:val="00526F3F"/>
    <w:rsid w:val="006F5C8C"/>
    <w:rsid w:val="007A76D7"/>
    <w:rsid w:val="009712BC"/>
    <w:rsid w:val="00984353"/>
    <w:rsid w:val="00993B49"/>
    <w:rsid w:val="00D25810"/>
    <w:rsid w:val="00DF3AF5"/>
    <w:rsid w:val="00E03DC9"/>
    <w:rsid w:val="00E83716"/>
    <w:rsid w:val="00ED01CF"/>
    <w:rsid w:val="00EF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D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503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0328"/>
  </w:style>
  <w:style w:type="paragraph" w:styleId="Pieddepage">
    <w:name w:val="footer"/>
    <w:basedOn w:val="Normal"/>
    <w:link w:val="PieddepageCar"/>
    <w:uiPriority w:val="99"/>
    <w:semiHidden/>
    <w:unhideWhenUsed/>
    <w:rsid w:val="001503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0328"/>
  </w:style>
  <w:style w:type="paragraph" w:styleId="Textedebulles">
    <w:name w:val="Balloon Text"/>
    <w:basedOn w:val="Normal"/>
    <w:link w:val="TextedebullesCar"/>
    <w:uiPriority w:val="99"/>
    <w:semiHidden/>
    <w:unhideWhenUsed/>
    <w:rsid w:val="00150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935</Characters>
  <Application>Microsoft Office Word</Application>
  <DocSecurity>0</DocSecurity>
  <Lines>7</Lines>
  <Paragraphs>2</Paragraphs>
  <ScaleCrop>false</ScaleCrop>
  <Company>Hewlett-Packard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8</cp:revision>
  <dcterms:created xsi:type="dcterms:W3CDTF">2016-06-19T17:30:00Z</dcterms:created>
  <dcterms:modified xsi:type="dcterms:W3CDTF">2016-06-21T17:04:00Z</dcterms:modified>
</cp:coreProperties>
</file>